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7B90" w:rsidRPr="00E27C81" w:rsidRDefault="00E27C81" w:rsidP="00E27C81">
      <w:pPr>
        <w:jc w:val="center"/>
        <w:rPr>
          <w:rFonts w:ascii="Times New Roman" w:hAnsi="Times New Roman" w:cs="Times New Roman"/>
          <w:sz w:val="28"/>
          <w:szCs w:val="28"/>
        </w:rPr>
      </w:pPr>
      <w:r w:rsidRPr="00E27C81">
        <w:rPr>
          <w:rFonts w:ascii="Times New Roman" w:hAnsi="Times New Roman" w:cs="Times New Roman"/>
          <w:sz w:val="28"/>
          <w:szCs w:val="28"/>
        </w:rPr>
        <w:t>ИЗВЕЩЕНИЕ О ПРОВЕДЕНИИ ЗАСЕДАНИЯ СОГЛАСИТЕЛЬНОЙ КОМИССИИ ПО ВОПРОСУ СОГЛАСОВАНИЯ МЕСТОПОЛОЖЕНИЯ ГРАНИЦ ЗЕМЕЛЬНЫХ УЧАСТКОВ ПРИ ВЫПОЛНЕНИИ КОМПЛЕКСНЫХ КАДАСТРОВЫХ РАБОТ</w:t>
      </w:r>
    </w:p>
    <w:p w:rsidR="00E27C81" w:rsidRDefault="00E27C81" w:rsidP="00E27C8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7C81" w:rsidRPr="00E27C81" w:rsidRDefault="00E27C81" w:rsidP="00E27C81">
      <w:pPr>
        <w:jc w:val="both"/>
        <w:rPr>
          <w:rFonts w:ascii="Times New Roman" w:hAnsi="Times New Roman" w:cs="Times New Roman"/>
          <w:sz w:val="28"/>
          <w:szCs w:val="28"/>
        </w:rPr>
      </w:pPr>
      <w:r w:rsidRPr="00E27C81">
        <w:rPr>
          <w:rFonts w:ascii="Times New Roman" w:hAnsi="Times New Roman" w:cs="Times New Roman"/>
          <w:sz w:val="28"/>
          <w:szCs w:val="28"/>
        </w:rPr>
        <w:t xml:space="preserve">В отношении объектов недвижимого имущества, расположенных на территории кадастрового квартала (территориях нескольких смежных кадастровых кварталов): </w:t>
      </w:r>
    </w:p>
    <w:p w:rsidR="00E27C81" w:rsidRPr="00E27C81" w:rsidRDefault="00E27C81" w:rsidP="00E27C81">
      <w:pPr>
        <w:jc w:val="both"/>
        <w:rPr>
          <w:rFonts w:ascii="Times New Roman" w:hAnsi="Times New Roman" w:cs="Times New Roman"/>
          <w:sz w:val="28"/>
          <w:szCs w:val="28"/>
        </w:rPr>
      </w:pPr>
      <w:r w:rsidRPr="00E27C81">
        <w:rPr>
          <w:rFonts w:ascii="Times New Roman" w:hAnsi="Times New Roman" w:cs="Times New Roman"/>
          <w:sz w:val="28"/>
          <w:szCs w:val="28"/>
        </w:rPr>
        <w:t>субъект Российской Федерации: Еврейская автономная область,</w:t>
      </w:r>
    </w:p>
    <w:p w:rsidR="00E27C81" w:rsidRPr="00E27C81" w:rsidRDefault="00E27C81" w:rsidP="00E27C81">
      <w:pPr>
        <w:jc w:val="both"/>
        <w:rPr>
          <w:rFonts w:ascii="Times New Roman" w:hAnsi="Times New Roman" w:cs="Times New Roman"/>
          <w:sz w:val="28"/>
          <w:szCs w:val="28"/>
        </w:rPr>
      </w:pPr>
      <w:r w:rsidRPr="00E27C81">
        <w:rPr>
          <w:rFonts w:ascii="Times New Roman" w:hAnsi="Times New Roman" w:cs="Times New Roman"/>
          <w:sz w:val="28"/>
          <w:szCs w:val="28"/>
        </w:rPr>
        <w:t xml:space="preserve">муниципальное образование: </w:t>
      </w:r>
      <w:r w:rsidR="00167C4F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167C4F">
        <w:rPr>
          <w:rFonts w:ascii="Times New Roman" w:hAnsi="Times New Roman" w:cs="Times New Roman"/>
          <w:sz w:val="28"/>
          <w:szCs w:val="28"/>
        </w:rPr>
        <w:t>Птичнинское</w:t>
      </w:r>
      <w:proofErr w:type="spellEnd"/>
      <w:r w:rsidR="00167C4F">
        <w:rPr>
          <w:rFonts w:ascii="Times New Roman" w:hAnsi="Times New Roman" w:cs="Times New Roman"/>
          <w:sz w:val="28"/>
          <w:szCs w:val="28"/>
        </w:rPr>
        <w:t xml:space="preserve"> сельское поселение» </w:t>
      </w:r>
      <w:r w:rsidRPr="00E27C81">
        <w:rPr>
          <w:rFonts w:ascii="Times New Roman" w:hAnsi="Times New Roman" w:cs="Times New Roman"/>
          <w:sz w:val="28"/>
          <w:szCs w:val="28"/>
        </w:rPr>
        <w:t>Биробиджанск</w:t>
      </w:r>
      <w:r w:rsidR="00167C4F">
        <w:rPr>
          <w:rFonts w:ascii="Times New Roman" w:hAnsi="Times New Roman" w:cs="Times New Roman"/>
          <w:sz w:val="28"/>
          <w:szCs w:val="28"/>
        </w:rPr>
        <w:t>ого</w:t>
      </w:r>
      <w:r w:rsidRPr="00E27C81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167C4F">
        <w:rPr>
          <w:rFonts w:ascii="Times New Roman" w:hAnsi="Times New Roman" w:cs="Times New Roman"/>
          <w:sz w:val="28"/>
          <w:szCs w:val="28"/>
        </w:rPr>
        <w:t>ого</w:t>
      </w:r>
      <w:r w:rsidRPr="00E27C81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67C4F">
        <w:rPr>
          <w:rFonts w:ascii="Times New Roman" w:hAnsi="Times New Roman" w:cs="Times New Roman"/>
          <w:sz w:val="28"/>
          <w:szCs w:val="28"/>
        </w:rPr>
        <w:t>а</w:t>
      </w:r>
      <w:r w:rsidRPr="00E27C81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E27C81" w:rsidRPr="00E27C81" w:rsidRDefault="00E27C81" w:rsidP="00E27C81">
      <w:pPr>
        <w:jc w:val="both"/>
        <w:rPr>
          <w:rFonts w:ascii="Times New Roman" w:hAnsi="Times New Roman" w:cs="Times New Roman"/>
          <w:sz w:val="28"/>
          <w:szCs w:val="28"/>
        </w:rPr>
      </w:pPr>
      <w:r w:rsidRPr="00E27C81">
        <w:rPr>
          <w:rFonts w:ascii="Times New Roman" w:hAnsi="Times New Roman" w:cs="Times New Roman"/>
          <w:sz w:val="28"/>
          <w:szCs w:val="28"/>
        </w:rPr>
        <w:t xml:space="preserve">населенный пункт: с. </w:t>
      </w:r>
      <w:r w:rsidR="00167C4F">
        <w:rPr>
          <w:rFonts w:ascii="Times New Roman" w:hAnsi="Times New Roman" w:cs="Times New Roman"/>
          <w:sz w:val="28"/>
          <w:szCs w:val="28"/>
        </w:rPr>
        <w:t>Птичник</w:t>
      </w:r>
      <w:r w:rsidRPr="00E27C81">
        <w:rPr>
          <w:rFonts w:ascii="Times New Roman" w:hAnsi="Times New Roman" w:cs="Times New Roman"/>
          <w:sz w:val="28"/>
          <w:szCs w:val="28"/>
        </w:rPr>
        <w:t>,</w:t>
      </w:r>
    </w:p>
    <w:p w:rsidR="00E27C81" w:rsidRPr="00E27C81" w:rsidRDefault="00E27C81" w:rsidP="00E27C81">
      <w:pPr>
        <w:jc w:val="both"/>
        <w:rPr>
          <w:rFonts w:ascii="Times New Roman" w:hAnsi="Times New Roman" w:cs="Times New Roman"/>
          <w:sz w:val="28"/>
          <w:szCs w:val="28"/>
        </w:rPr>
      </w:pPr>
      <w:r w:rsidRPr="00E27C81">
        <w:rPr>
          <w:rFonts w:ascii="Times New Roman" w:hAnsi="Times New Roman" w:cs="Times New Roman"/>
          <w:sz w:val="28"/>
          <w:szCs w:val="28"/>
        </w:rPr>
        <w:t>№ кадастрового квартала (нескольких смежных кадастровых кварталов): 79:04:</w:t>
      </w:r>
      <w:r w:rsidR="00441AF6">
        <w:rPr>
          <w:rFonts w:ascii="Times New Roman" w:hAnsi="Times New Roman" w:cs="Times New Roman"/>
          <w:sz w:val="28"/>
          <w:szCs w:val="28"/>
        </w:rPr>
        <w:t>3600013</w:t>
      </w:r>
      <w:r w:rsidRPr="00E27C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7C81" w:rsidRPr="00E27C81" w:rsidRDefault="00E27C81" w:rsidP="00E27C81">
      <w:pPr>
        <w:jc w:val="both"/>
        <w:rPr>
          <w:rFonts w:ascii="Times New Roman" w:hAnsi="Times New Roman" w:cs="Times New Roman"/>
          <w:sz w:val="28"/>
          <w:szCs w:val="28"/>
        </w:rPr>
      </w:pPr>
      <w:r w:rsidRPr="00E27C81">
        <w:rPr>
          <w:rFonts w:ascii="Times New Roman" w:hAnsi="Times New Roman" w:cs="Times New Roman"/>
          <w:sz w:val="28"/>
          <w:szCs w:val="28"/>
        </w:rPr>
        <w:t xml:space="preserve">выполняются комплексные кадастровые работы в соответствии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Pr="00E27C81">
        <w:rPr>
          <w:rFonts w:ascii="Times New Roman" w:hAnsi="Times New Roman" w:cs="Times New Roman"/>
          <w:sz w:val="28"/>
          <w:szCs w:val="28"/>
        </w:rPr>
        <w:t xml:space="preserve">с муниципальным контрактом от </w:t>
      </w:r>
      <w:r w:rsidR="00441AF6">
        <w:rPr>
          <w:rFonts w:ascii="Times New Roman" w:hAnsi="Times New Roman" w:cs="Times New Roman"/>
          <w:sz w:val="28"/>
          <w:szCs w:val="28"/>
        </w:rPr>
        <w:t>06</w:t>
      </w:r>
      <w:r w:rsidRPr="00E27C81">
        <w:rPr>
          <w:rFonts w:ascii="Times New Roman" w:hAnsi="Times New Roman" w:cs="Times New Roman"/>
          <w:sz w:val="28"/>
          <w:szCs w:val="28"/>
        </w:rPr>
        <w:t>.0</w:t>
      </w:r>
      <w:r w:rsidR="00441AF6">
        <w:rPr>
          <w:rFonts w:ascii="Times New Roman" w:hAnsi="Times New Roman" w:cs="Times New Roman"/>
          <w:sz w:val="28"/>
          <w:szCs w:val="28"/>
        </w:rPr>
        <w:t>5</w:t>
      </w:r>
      <w:r w:rsidRPr="00E27C81">
        <w:rPr>
          <w:rFonts w:ascii="Times New Roman" w:hAnsi="Times New Roman" w:cs="Times New Roman"/>
          <w:sz w:val="28"/>
          <w:szCs w:val="28"/>
        </w:rPr>
        <w:t>.202</w:t>
      </w:r>
      <w:r w:rsidR="00441AF6">
        <w:rPr>
          <w:rFonts w:ascii="Times New Roman" w:hAnsi="Times New Roman" w:cs="Times New Roman"/>
          <w:sz w:val="28"/>
          <w:szCs w:val="28"/>
        </w:rPr>
        <w:t>4</w:t>
      </w:r>
      <w:r w:rsidRPr="00E27C81">
        <w:rPr>
          <w:rFonts w:ascii="Times New Roman" w:hAnsi="Times New Roman" w:cs="Times New Roman"/>
          <w:sz w:val="28"/>
          <w:szCs w:val="28"/>
        </w:rPr>
        <w:t xml:space="preserve"> № </w:t>
      </w:r>
      <w:r w:rsidR="00441AF6">
        <w:rPr>
          <w:rFonts w:ascii="Times New Roman" w:hAnsi="Times New Roman" w:cs="Times New Roman"/>
          <w:sz w:val="28"/>
          <w:szCs w:val="28"/>
        </w:rPr>
        <w:t>1</w:t>
      </w:r>
      <w:r w:rsidRPr="00E27C81">
        <w:rPr>
          <w:rFonts w:ascii="Times New Roman" w:hAnsi="Times New Roman" w:cs="Times New Roman"/>
          <w:sz w:val="28"/>
          <w:szCs w:val="28"/>
        </w:rPr>
        <w:t xml:space="preserve"> И</w:t>
      </w:r>
      <w:r w:rsidR="00E07DD9">
        <w:rPr>
          <w:rFonts w:ascii="Times New Roman" w:hAnsi="Times New Roman" w:cs="Times New Roman"/>
          <w:sz w:val="28"/>
          <w:szCs w:val="28"/>
        </w:rPr>
        <w:t xml:space="preserve">КЗ </w:t>
      </w:r>
      <w:r w:rsidR="00441AF6">
        <w:rPr>
          <w:rFonts w:ascii="Times New Roman" w:hAnsi="Times New Roman" w:cs="Times New Roman"/>
          <w:sz w:val="28"/>
          <w:szCs w:val="28"/>
        </w:rPr>
        <w:t>243790650542079010100100020017112244</w:t>
      </w:r>
      <w:r w:rsidRPr="00E27C81">
        <w:rPr>
          <w:rFonts w:ascii="Times New Roman" w:hAnsi="Times New Roman" w:cs="Times New Roman"/>
          <w:sz w:val="28"/>
          <w:szCs w:val="28"/>
        </w:rPr>
        <w:t>.</w:t>
      </w:r>
    </w:p>
    <w:p w:rsidR="00E27C81" w:rsidRPr="00E27C81" w:rsidRDefault="00E27C81" w:rsidP="00E27C81">
      <w:pPr>
        <w:jc w:val="both"/>
        <w:rPr>
          <w:rFonts w:ascii="Times New Roman" w:hAnsi="Times New Roman" w:cs="Times New Roman"/>
          <w:sz w:val="28"/>
          <w:szCs w:val="28"/>
        </w:rPr>
      </w:pPr>
      <w:r w:rsidRPr="00E27C81">
        <w:rPr>
          <w:rFonts w:ascii="Times New Roman" w:hAnsi="Times New Roman" w:cs="Times New Roman"/>
          <w:sz w:val="28"/>
          <w:szCs w:val="28"/>
        </w:rPr>
        <w:t>Уведомляем всех заинтересованных лиц о завершении подготовки проекта карты-плана территории, с которым можно ознакомиться по адресу работы согласительной комиссии:</w:t>
      </w:r>
    </w:p>
    <w:p w:rsidR="00E27C81" w:rsidRPr="00E27C81" w:rsidRDefault="00E27C81" w:rsidP="00E27C81">
      <w:pPr>
        <w:jc w:val="both"/>
        <w:rPr>
          <w:rFonts w:ascii="Times New Roman" w:hAnsi="Times New Roman" w:cs="Times New Roman"/>
          <w:sz w:val="28"/>
          <w:szCs w:val="28"/>
        </w:rPr>
      </w:pPr>
      <w:r w:rsidRPr="00E27C81">
        <w:rPr>
          <w:rFonts w:ascii="Times New Roman" w:hAnsi="Times New Roman" w:cs="Times New Roman"/>
          <w:sz w:val="28"/>
          <w:szCs w:val="28"/>
        </w:rPr>
        <w:t xml:space="preserve">ЕАО, </w:t>
      </w:r>
      <w:r>
        <w:rPr>
          <w:rFonts w:ascii="Times New Roman" w:hAnsi="Times New Roman" w:cs="Times New Roman"/>
          <w:sz w:val="28"/>
          <w:szCs w:val="28"/>
        </w:rPr>
        <w:t xml:space="preserve">Биробиджанский район, с. </w:t>
      </w:r>
      <w:r w:rsidR="00441AF6">
        <w:rPr>
          <w:rFonts w:ascii="Times New Roman" w:hAnsi="Times New Roman" w:cs="Times New Roman"/>
          <w:sz w:val="28"/>
          <w:szCs w:val="28"/>
        </w:rPr>
        <w:t>Птичник, ул. 40 лет Победы, д.2</w:t>
      </w:r>
    </w:p>
    <w:p w:rsidR="00E27C81" w:rsidRPr="00E27C81" w:rsidRDefault="00E27C81" w:rsidP="00E27C81">
      <w:pPr>
        <w:jc w:val="center"/>
        <w:rPr>
          <w:rFonts w:ascii="Times New Roman" w:hAnsi="Times New Roman" w:cs="Times New Roman"/>
          <w:sz w:val="18"/>
          <w:szCs w:val="18"/>
        </w:rPr>
      </w:pPr>
      <w:r w:rsidRPr="00E27C81">
        <w:rPr>
          <w:rFonts w:ascii="Times New Roman" w:hAnsi="Times New Roman" w:cs="Times New Roman"/>
          <w:sz w:val="18"/>
          <w:szCs w:val="18"/>
        </w:rPr>
        <w:t>(Адрес работы согласительной комиссии)</w:t>
      </w:r>
    </w:p>
    <w:p w:rsidR="00E27C81" w:rsidRPr="00E27C81" w:rsidRDefault="00E27C81" w:rsidP="00E27C81">
      <w:pPr>
        <w:jc w:val="both"/>
        <w:rPr>
          <w:rFonts w:ascii="Times New Roman" w:hAnsi="Times New Roman" w:cs="Times New Roman"/>
          <w:sz w:val="28"/>
          <w:szCs w:val="28"/>
        </w:rPr>
      </w:pPr>
      <w:r w:rsidRPr="00E27C81">
        <w:rPr>
          <w:rFonts w:ascii="Times New Roman" w:hAnsi="Times New Roman" w:cs="Times New Roman"/>
          <w:sz w:val="28"/>
          <w:szCs w:val="28"/>
        </w:rPr>
        <w:t>или на официальных сайтах в информацио</w:t>
      </w:r>
      <w:r>
        <w:rPr>
          <w:rFonts w:ascii="Times New Roman" w:hAnsi="Times New Roman" w:cs="Times New Roman"/>
          <w:sz w:val="28"/>
          <w:szCs w:val="28"/>
        </w:rPr>
        <w:t>нно-телекоммуникационной сети «</w:t>
      </w:r>
      <w:r w:rsidRPr="00E27C81">
        <w:rPr>
          <w:rFonts w:ascii="Times New Roman" w:hAnsi="Times New Roman" w:cs="Times New Roman"/>
          <w:sz w:val="28"/>
          <w:szCs w:val="28"/>
        </w:rPr>
        <w:t>Интернет»:</w:t>
      </w:r>
    </w:p>
    <w:tbl>
      <w:tblPr>
        <w:tblStyle w:val="a6"/>
        <w:tblW w:w="9493" w:type="dxa"/>
        <w:tblLayout w:type="fixed"/>
        <w:tblLook w:val="04A0" w:firstRow="1" w:lastRow="0" w:firstColumn="1" w:lastColumn="0" w:noHBand="0" w:noVBand="1"/>
      </w:tblPr>
      <w:tblGrid>
        <w:gridCol w:w="4531"/>
        <w:gridCol w:w="4962"/>
      </w:tblGrid>
      <w:tr w:rsidR="002B13A1" w:rsidTr="00C33AF5">
        <w:tc>
          <w:tcPr>
            <w:tcW w:w="4531" w:type="dxa"/>
          </w:tcPr>
          <w:p w:rsidR="002B13A1" w:rsidRPr="002B13A1" w:rsidRDefault="002B13A1" w:rsidP="002B1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3A1">
              <w:rPr>
                <w:rFonts w:ascii="Times New Roman" w:hAnsi="Times New Roman" w:cs="Times New Roman"/>
                <w:sz w:val="24"/>
                <w:szCs w:val="24"/>
              </w:rPr>
              <w:t xml:space="preserve">Отдел по управлению муниципальным </w:t>
            </w:r>
          </w:p>
          <w:p w:rsidR="002B13A1" w:rsidRPr="002B13A1" w:rsidRDefault="002B13A1" w:rsidP="002B1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3A1">
              <w:rPr>
                <w:rFonts w:ascii="Times New Roman" w:hAnsi="Times New Roman" w:cs="Times New Roman"/>
                <w:sz w:val="24"/>
                <w:szCs w:val="24"/>
              </w:rPr>
              <w:t xml:space="preserve">имуществом администрации </w:t>
            </w:r>
          </w:p>
          <w:p w:rsidR="002B13A1" w:rsidRDefault="002B13A1" w:rsidP="002B1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3A1">
              <w:rPr>
                <w:rFonts w:ascii="Times New Roman" w:hAnsi="Times New Roman" w:cs="Times New Roman"/>
                <w:sz w:val="24"/>
                <w:szCs w:val="24"/>
              </w:rPr>
              <w:t>Биробиджанского муниципального района ЕАО</w:t>
            </w:r>
          </w:p>
          <w:p w:rsidR="002B13A1" w:rsidRDefault="002B13A1" w:rsidP="002B13A1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27C81">
              <w:rPr>
                <w:rFonts w:ascii="Times New Roman" w:hAnsi="Times New Roman" w:cs="Times New Roman"/>
                <w:sz w:val="18"/>
                <w:szCs w:val="18"/>
              </w:rPr>
              <w:t>(Наименование заказчика комплексных кадастровых работ)</w:t>
            </w:r>
          </w:p>
        </w:tc>
        <w:tc>
          <w:tcPr>
            <w:tcW w:w="4962" w:type="dxa"/>
          </w:tcPr>
          <w:p w:rsidR="002B13A1" w:rsidRDefault="002B13A1" w:rsidP="002B13A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</w:t>
            </w:r>
            <w:r w:rsidRPr="00217FA2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</w:t>
            </w:r>
          </w:p>
          <w:p w:rsidR="002B13A1" w:rsidRPr="00C33AF5" w:rsidRDefault="00A62424" w:rsidP="002B13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AF5">
              <w:rPr>
                <w:rFonts w:ascii="Times New Roman" w:hAnsi="Times New Roman" w:cs="Times New Roman"/>
                <w:sz w:val="24"/>
                <w:szCs w:val="24"/>
              </w:rPr>
              <w:t>https://br.eao.ru/work/imushzemlya/kompleksnye_kadastrovye_raboty.php</w:t>
            </w:r>
          </w:p>
          <w:p w:rsidR="002B13A1" w:rsidRDefault="002B13A1" w:rsidP="002B13A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3A1" w:rsidRDefault="002B13A1" w:rsidP="002B13A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3A1" w:rsidRPr="00E27C81" w:rsidRDefault="002B13A1" w:rsidP="002B13A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27C81">
              <w:rPr>
                <w:rFonts w:ascii="Times New Roman" w:hAnsi="Times New Roman" w:cs="Times New Roman"/>
                <w:sz w:val="18"/>
                <w:szCs w:val="18"/>
              </w:rPr>
              <w:t>(Адрес сайта)</w:t>
            </w:r>
          </w:p>
          <w:p w:rsidR="002B13A1" w:rsidRDefault="002B13A1" w:rsidP="00E53A50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B13A1" w:rsidTr="00C33AF5">
        <w:trPr>
          <w:trHeight w:val="1585"/>
        </w:trPr>
        <w:tc>
          <w:tcPr>
            <w:tcW w:w="4531" w:type="dxa"/>
          </w:tcPr>
          <w:p w:rsidR="002B13A1" w:rsidRPr="002B13A1" w:rsidRDefault="002B13A1" w:rsidP="002B13A1">
            <w:pPr>
              <w:pStyle w:val="a3"/>
              <w:spacing w:before="0" w:beforeAutospacing="0" w:after="0" w:afterAutospacing="0"/>
            </w:pPr>
            <w:r w:rsidRPr="002B13A1">
              <w:t xml:space="preserve">Департамент по управлению </w:t>
            </w:r>
          </w:p>
          <w:p w:rsidR="002B13A1" w:rsidRPr="002B13A1" w:rsidRDefault="002B13A1" w:rsidP="002B13A1">
            <w:pPr>
              <w:pStyle w:val="a3"/>
              <w:spacing w:before="0" w:beforeAutospacing="0" w:after="0" w:afterAutospacing="0"/>
            </w:pPr>
            <w:r w:rsidRPr="002B13A1">
              <w:t xml:space="preserve">государственным имуществом </w:t>
            </w:r>
          </w:p>
          <w:p w:rsidR="002B13A1" w:rsidRPr="00217FA2" w:rsidRDefault="002B13A1" w:rsidP="002B13A1">
            <w:pPr>
              <w:pStyle w:val="a3"/>
              <w:spacing w:before="0" w:beforeAutospacing="0" w:after="0" w:afterAutospacing="0"/>
              <w:rPr>
                <w:u w:val="single"/>
              </w:rPr>
            </w:pPr>
            <w:r w:rsidRPr="002B13A1">
              <w:t>Еврейской автономной области</w:t>
            </w:r>
            <w:r w:rsidRPr="00126E88">
              <w:t xml:space="preserve">                       </w:t>
            </w:r>
            <w:r w:rsidRPr="00AF550E">
              <w:t xml:space="preserve">     </w:t>
            </w:r>
            <w:r w:rsidRPr="00217FA2">
              <w:rPr>
                <w:u w:val="single"/>
              </w:rPr>
              <w:fldChar w:fldCharType="begin"/>
            </w:r>
            <w:r w:rsidRPr="00217FA2">
              <w:rPr>
                <w:u w:val="single"/>
              </w:rPr>
              <w:instrText xml:space="preserve"> HYPERLINK "https://www.eao.ru/isp- vlast/departament-po-     </w:instrText>
            </w:r>
          </w:p>
          <w:p w:rsidR="002B13A1" w:rsidRPr="00217FA2" w:rsidRDefault="002B13A1" w:rsidP="002B13A1">
            <w:pPr>
              <w:pStyle w:val="a3"/>
              <w:spacing w:before="0" w:beforeAutospacing="0" w:after="0" w:afterAutospacing="0"/>
              <w:rPr>
                <w:u w:val="single"/>
              </w:rPr>
            </w:pPr>
            <w:r w:rsidRPr="00217FA2">
              <w:rPr>
                <w:u w:val="single"/>
              </w:rPr>
              <w:instrText xml:space="preserve">                                                                                  </w:instrText>
            </w:r>
            <w:r w:rsidRPr="00217FA2">
              <w:rPr>
                <w:u w:val="single"/>
                <w:lang w:val="en-US"/>
              </w:rPr>
              <w:instrText>upravleniyu</w:instrText>
            </w:r>
            <w:r w:rsidRPr="00217FA2">
              <w:rPr>
                <w:u w:val="single"/>
              </w:rPr>
              <w:instrText>-</w:instrText>
            </w:r>
            <w:r w:rsidRPr="00217FA2">
              <w:rPr>
                <w:u w:val="single"/>
                <w:lang w:val="en-US"/>
              </w:rPr>
              <w:instrText>gosudarstvennym</w:instrText>
            </w:r>
            <w:r w:rsidRPr="00217FA2">
              <w:rPr>
                <w:u w:val="single"/>
              </w:rPr>
              <w:instrText xml:space="preserve">-       </w:instrText>
            </w:r>
          </w:p>
          <w:p w:rsidR="002B13A1" w:rsidRPr="00217FA2" w:rsidRDefault="002B13A1" w:rsidP="002B13A1">
            <w:pPr>
              <w:pStyle w:val="a3"/>
              <w:spacing w:before="0" w:beforeAutospacing="0" w:after="0" w:afterAutospacing="0"/>
              <w:rPr>
                <w:u w:val="single"/>
              </w:rPr>
            </w:pPr>
            <w:r w:rsidRPr="00217FA2">
              <w:rPr>
                <w:u w:val="single"/>
              </w:rPr>
              <w:instrText xml:space="preserve">                                                                                  </w:instrText>
            </w:r>
            <w:r w:rsidRPr="00217FA2">
              <w:rPr>
                <w:u w:val="single"/>
                <w:lang w:val="en-US"/>
              </w:rPr>
              <w:instrText>imushchestvom</w:instrText>
            </w:r>
            <w:r w:rsidRPr="00217FA2">
              <w:rPr>
                <w:u w:val="single"/>
              </w:rPr>
              <w:instrText>-</w:instrText>
            </w:r>
            <w:r w:rsidRPr="00217FA2">
              <w:rPr>
                <w:u w:val="single"/>
                <w:lang w:val="en-US"/>
              </w:rPr>
              <w:instrText>evreyskoy</w:instrText>
            </w:r>
            <w:r w:rsidRPr="00217FA2">
              <w:rPr>
                <w:u w:val="single"/>
              </w:rPr>
              <w:instrText>-</w:instrText>
            </w:r>
            <w:r w:rsidRPr="00217FA2">
              <w:rPr>
                <w:u w:val="single"/>
                <w:lang w:val="en-US"/>
              </w:rPr>
              <w:instrText>avtonomnoy</w:instrText>
            </w:r>
            <w:r w:rsidRPr="00217FA2">
              <w:rPr>
                <w:u w:val="single"/>
              </w:rPr>
              <w:instrText xml:space="preserve">-                 </w:instrText>
            </w:r>
          </w:p>
          <w:p w:rsidR="002B13A1" w:rsidRPr="00AF550E" w:rsidRDefault="002B13A1" w:rsidP="002B13A1">
            <w:pPr>
              <w:pStyle w:val="a3"/>
              <w:spacing w:before="0" w:beforeAutospacing="0" w:after="0" w:afterAutospacing="0"/>
              <w:rPr>
                <w:u w:val="single"/>
              </w:rPr>
            </w:pPr>
            <w:r w:rsidRPr="00AF550E">
              <w:rPr>
                <w:u w:val="single"/>
              </w:rPr>
              <w:instrText xml:space="preserve">                                                                                  </w:instrText>
            </w:r>
            <w:r w:rsidRPr="00217FA2">
              <w:rPr>
                <w:u w:val="single"/>
                <w:lang w:val="en-US"/>
              </w:rPr>
              <w:instrText>oblasti</w:instrText>
            </w:r>
            <w:r w:rsidRPr="00AF550E">
              <w:rPr>
                <w:u w:val="single"/>
              </w:rPr>
              <w:instrText>/</w:instrText>
            </w:r>
            <w:r w:rsidRPr="00217FA2">
              <w:rPr>
                <w:u w:val="single"/>
                <w:lang w:val="en-US"/>
              </w:rPr>
              <w:instrText>kompleksnye</w:instrText>
            </w:r>
            <w:r w:rsidRPr="00AF550E">
              <w:rPr>
                <w:u w:val="single"/>
              </w:rPr>
              <w:instrText>-</w:instrText>
            </w:r>
            <w:r w:rsidRPr="00217FA2">
              <w:rPr>
                <w:u w:val="single"/>
                <w:lang w:val="en-US"/>
              </w:rPr>
              <w:instrText>kadastrovye</w:instrText>
            </w:r>
            <w:r w:rsidRPr="00AF550E">
              <w:rPr>
                <w:u w:val="single"/>
              </w:rPr>
              <w:instrText>-</w:instrText>
            </w:r>
            <w:r w:rsidRPr="00217FA2">
              <w:rPr>
                <w:u w:val="single"/>
                <w:lang w:val="en-US"/>
              </w:rPr>
              <w:instrText>raboty</w:instrText>
            </w:r>
            <w:r w:rsidRPr="00AF550E">
              <w:rPr>
                <w:u w:val="single"/>
              </w:rPr>
              <w:instrText>-</w:instrText>
            </w:r>
            <w:r w:rsidRPr="00217FA2">
              <w:rPr>
                <w:u w:val="single"/>
                <w:lang w:val="en-US"/>
              </w:rPr>
              <w:instrText>na</w:instrText>
            </w:r>
            <w:r w:rsidRPr="00AF550E">
              <w:rPr>
                <w:u w:val="single"/>
              </w:rPr>
              <w:instrText xml:space="preserve">- </w:instrText>
            </w:r>
          </w:p>
          <w:p w:rsidR="002B13A1" w:rsidRPr="00AF550E" w:rsidRDefault="002B13A1" w:rsidP="002B13A1">
            <w:pPr>
              <w:pStyle w:val="a3"/>
              <w:spacing w:before="0" w:beforeAutospacing="0" w:after="0" w:afterAutospacing="0"/>
              <w:rPr>
                <w:rStyle w:val="a4"/>
                <w:u w:val="none"/>
              </w:rPr>
            </w:pPr>
            <w:r w:rsidRPr="00AF550E">
              <w:rPr>
                <w:u w:val="single"/>
              </w:rPr>
              <w:instrText xml:space="preserve">                                                                                  </w:instrText>
            </w:r>
            <w:r w:rsidRPr="00217FA2">
              <w:rPr>
                <w:u w:val="single"/>
                <w:lang w:val="en-US"/>
              </w:rPr>
              <w:instrText>territorii</w:instrText>
            </w:r>
            <w:r w:rsidRPr="00AF550E">
              <w:rPr>
                <w:u w:val="single"/>
              </w:rPr>
              <w:instrText>-</w:instrText>
            </w:r>
            <w:r w:rsidRPr="00217FA2">
              <w:rPr>
                <w:u w:val="single"/>
                <w:lang w:val="en-US"/>
              </w:rPr>
              <w:instrText>evreyskoy</w:instrText>
            </w:r>
            <w:r w:rsidRPr="00AF550E">
              <w:rPr>
                <w:u w:val="single"/>
              </w:rPr>
              <w:instrText>-</w:instrText>
            </w:r>
            <w:r w:rsidRPr="00217FA2">
              <w:rPr>
                <w:u w:val="single"/>
                <w:lang w:val="en-US"/>
              </w:rPr>
              <w:instrText>avtonomnoy</w:instrText>
            </w:r>
            <w:r w:rsidRPr="00AF550E">
              <w:rPr>
                <w:u w:val="single"/>
              </w:rPr>
              <w:instrText>-</w:instrText>
            </w:r>
            <w:r w:rsidRPr="00217FA2">
              <w:rPr>
                <w:u w:val="single"/>
                <w:lang w:val="en-US"/>
              </w:rPr>
              <w:instrText>oblasti</w:instrText>
            </w:r>
            <w:r w:rsidRPr="00AF550E">
              <w:rPr>
                <w:u w:val="single"/>
              </w:rPr>
              <w:instrText xml:space="preserve">/" </w:instrText>
            </w:r>
            <w:r w:rsidRPr="00217FA2">
              <w:rPr>
                <w:u w:val="single"/>
              </w:rPr>
              <w:fldChar w:fldCharType="separate"/>
            </w:r>
            <w:r w:rsidRPr="00AF550E">
              <w:rPr>
                <w:rStyle w:val="a4"/>
                <w:u w:val="none"/>
              </w:rPr>
              <w:t xml:space="preserve">    </w:t>
            </w:r>
          </w:p>
          <w:p w:rsidR="002B13A1" w:rsidRPr="00126E88" w:rsidRDefault="002B13A1" w:rsidP="002B13A1">
            <w:pPr>
              <w:pStyle w:val="a3"/>
              <w:spacing w:before="0" w:beforeAutospacing="0" w:after="0" w:afterAutospacing="0"/>
              <w:rPr>
                <w:sz w:val="18"/>
                <w:szCs w:val="18"/>
              </w:rPr>
            </w:pPr>
            <w:r w:rsidRPr="00E27C81">
              <w:rPr>
                <w:sz w:val="18"/>
                <w:szCs w:val="18"/>
              </w:rPr>
              <w:t xml:space="preserve">(Наименование исполнительного органа государственной </w:t>
            </w:r>
            <w:r>
              <w:rPr>
                <w:sz w:val="18"/>
                <w:szCs w:val="18"/>
              </w:rPr>
              <w:t xml:space="preserve">                                              </w:t>
            </w:r>
          </w:p>
          <w:p w:rsidR="002B13A1" w:rsidRDefault="002B13A1" w:rsidP="002B13A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C81">
              <w:rPr>
                <w:rFonts w:ascii="Times New Roman" w:hAnsi="Times New Roman" w:cs="Times New Roman"/>
                <w:sz w:val="18"/>
                <w:szCs w:val="18"/>
              </w:rPr>
              <w:t xml:space="preserve">власти субъекта Российской Федерации, на территории </w:t>
            </w:r>
          </w:p>
          <w:p w:rsidR="002B13A1" w:rsidRPr="002B13A1" w:rsidRDefault="002B13A1" w:rsidP="002B13A1">
            <w:pPr>
              <w:pStyle w:val="a3"/>
              <w:spacing w:before="0" w:beforeAutospacing="0" w:after="0" w:afterAutospacing="0"/>
              <w:rPr>
                <w:rStyle w:val="a4"/>
                <w:u w:val="none"/>
              </w:rPr>
            </w:pPr>
            <w:r w:rsidRPr="00E27C81">
              <w:rPr>
                <w:sz w:val="18"/>
                <w:szCs w:val="18"/>
              </w:rPr>
              <w:t>которого проводятся комплексные кадастровые работы)</w:t>
            </w:r>
            <w:r w:rsidRPr="002B13A1">
              <w:rPr>
                <w:rStyle w:val="a4"/>
                <w:u w:val="none"/>
              </w:rPr>
              <w:t xml:space="preserve">                                                                                            </w:t>
            </w:r>
          </w:p>
          <w:p w:rsidR="002B13A1" w:rsidRDefault="002B13A1" w:rsidP="002B13A1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B13A1">
              <w:rPr>
                <w:rStyle w:val="a4"/>
                <w:u w:val="none"/>
              </w:rPr>
              <w:t xml:space="preserve">                                                                                </w:t>
            </w:r>
            <w:r w:rsidRPr="00217FA2">
              <w:fldChar w:fldCharType="end"/>
            </w:r>
          </w:p>
        </w:tc>
        <w:tc>
          <w:tcPr>
            <w:tcW w:w="4962" w:type="dxa"/>
          </w:tcPr>
          <w:p w:rsidR="002B13A1" w:rsidRDefault="002B13A1" w:rsidP="002B13A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3A1" w:rsidRPr="00176367" w:rsidRDefault="00176367" w:rsidP="002B13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367">
              <w:rPr>
                <w:rFonts w:ascii="Times New Roman" w:hAnsi="Times New Roman" w:cs="Times New Roman"/>
                <w:sz w:val="24"/>
                <w:szCs w:val="24"/>
              </w:rPr>
              <w:t>https://www.eao.ru/dokumenty/elektronnoe-ofitsialnoe-opublikovanie/inaya-informatsiya</w:t>
            </w:r>
          </w:p>
          <w:p w:rsidR="002B13A1" w:rsidRDefault="002B13A1" w:rsidP="002B13A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AF5" w:rsidRDefault="00C33AF5" w:rsidP="002B13A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AF5" w:rsidRDefault="00C33AF5" w:rsidP="002B13A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AF5" w:rsidRDefault="00C33AF5" w:rsidP="002B13A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3A1" w:rsidRPr="00E27C81" w:rsidRDefault="002B13A1" w:rsidP="002B1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7C81">
              <w:rPr>
                <w:rFonts w:ascii="Times New Roman" w:hAnsi="Times New Roman" w:cs="Times New Roman"/>
                <w:sz w:val="18"/>
                <w:szCs w:val="18"/>
              </w:rPr>
              <w:t>(Адрес сайта)</w:t>
            </w:r>
          </w:p>
          <w:p w:rsidR="002B13A1" w:rsidRDefault="002B13A1" w:rsidP="00E53A50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B13A1" w:rsidTr="00C33AF5">
        <w:tc>
          <w:tcPr>
            <w:tcW w:w="4531" w:type="dxa"/>
          </w:tcPr>
          <w:p w:rsidR="002B13A1" w:rsidRPr="002B13A1" w:rsidRDefault="002B13A1" w:rsidP="002B1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3A1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proofErr w:type="spellStart"/>
            <w:r w:rsidRPr="002B13A1"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 w:rsidRPr="002B13A1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</w:p>
          <w:p w:rsidR="002B13A1" w:rsidRDefault="002B13A1" w:rsidP="002B13A1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B13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Еврейской автономной области</w:t>
            </w:r>
            <w:r w:rsidRPr="00217FA2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E27C81">
              <w:rPr>
                <w:rFonts w:ascii="Times New Roman" w:hAnsi="Times New Roman" w:cs="Times New Roman"/>
                <w:sz w:val="18"/>
                <w:szCs w:val="18"/>
              </w:rPr>
              <w:t>(Наименование органа кадастрового учета</w:t>
            </w:r>
            <w:r w:rsidRPr="00217FA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</w:t>
            </w:r>
            <w:r w:rsidRPr="00217FA2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</w:t>
            </w:r>
            <w:r w:rsidRPr="00217FA2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</w:p>
        </w:tc>
        <w:tc>
          <w:tcPr>
            <w:tcW w:w="4962" w:type="dxa"/>
          </w:tcPr>
          <w:p w:rsidR="002B13A1" w:rsidRPr="002B13A1" w:rsidRDefault="002B13A1" w:rsidP="002B1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13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Rosreestr</w:t>
            </w:r>
            <w:proofErr w:type="spellEnd"/>
            <w:r w:rsidRPr="002B13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2B13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gov</w:t>
            </w:r>
            <w:proofErr w:type="spellEnd"/>
            <w:r w:rsidRPr="002B13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2B13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2B13A1" w:rsidRDefault="002B13A1" w:rsidP="002B13A1">
            <w:pPr>
              <w:pStyle w:val="a3"/>
              <w:spacing w:before="0" w:beforeAutospacing="0" w:after="0" w:afterAutospacing="0"/>
              <w:rPr>
                <w:sz w:val="18"/>
                <w:szCs w:val="18"/>
              </w:rPr>
            </w:pPr>
            <w:r w:rsidRPr="002B13A1">
              <w:rPr>
                <w:sz w:val="18"/>
                <w:szCs w:val="18"/>
              </w:rPr>
              <w:t xml:space="preserve">                                                                                                                       </w:t>
            </w:r>
          </w:p>
          <w:p w:rsidR="002B13A1" w:rsidRDefault="002B13A1" w:rsidP="002B13A1">
            <w:pPr>
              <w:pStyle w:val="a3"/>
              <w:spacing w:before="0" w:beforeAutospacing="0" w:after="0" w:afterAutospacing="0"/>
              <w:rPr>
                <w:u w:val="single"/>
              </w:rPr>
            </w:pPr>
            <w:r w:rsidRPr="00E27C81">
              <w:rPr>
                <w:sz w:val="18"/>
                <w:szCs w:val="18"/>
              </w:rPr>
              <w:lastRenderedPageBreak/>
              <w:t>(Адрес сайта)</w:t>
            </w:r>
          </w:p>
        </w:tc>
      </w:tr>
    </w:tbl>
    <w:p w:rsidR="00E27C81" w:rsidRPr="00E27C81" w:rsidRDefault="00E27C81" w:rsidP="00E27C81">
      <w:pPr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</w:t>
      </w:r>
    </w:p>
    <w:p w:rsidR="00176367" w:rsidRDefault="00E27C81" w:rsidP="00E27C81">
      <w:pPr>
        <w:jc w:val="both"/>
        <w:rPr>
          <w:rFonts w:ascii="Times New Roman" w:hAnsi="Times New Roman" w:cs="Times New Roman"/>
          <w:sz w:val="28"/>
          <w:szCs w:val="28"/>
        </w:rPr>
      </w:pPr>
      <w:r w:rsidRPr="00E27C81">
        <w:rPr>
          <w:rFonts w:ascii="Times New Roman" w:hAnsi="Times New Roman" w:cs="Times New Roman"/>
          <w:sz w:val="28"/>
          <w:szCs w:val="28"/>
        </w:rPr>
        <w:t xml:space="preserve">Заседание согласительной комиссии по вопросу согласования местоположения границ земельных участков, в отношении которых проводятся комплексные кадастровые работы на территории кадастрового квартала (нескольких смежных кадастровых кварталов): </w:t>
      </w:r>
      <w:r w:rsidR="00176367" w:rsidRPr="00176367">
        <w:rPr>
          <w:rFonts w:ascii="Times New Roman" w:hAnsi="Times New Roman" w:cs="Times New Roman"/>
          <w:sz w:val="28"/>
          <w:szCs w:val="28"/>
        </w:rPr>
        <w:t>79:04:</w:t>
      </w:r>
      <w:r w:rsidR="000B7CD5">
        <w:rPr>
          <w:rFonts w:ascii="Times New Roman" w:hAnsi="Times New Roman" w:cs="Times New Roman"/>
          <w:sz w:val="28"/>
          <w:szCs w:val="28"/>
        </w:rPr>
        <w:t>3600013</w:t>
      </w:r>
      <w:r w:rsidR="00176367" w:rsidRPr="00176367">
        <w:rPr>
          <w:rFonts w:ascii="Times New Roman" w:hAnsi="Times New Roman" w:cs="Times New Roman"/>
          <w:sz w:val="28"/>
          <w:szCs w:val="28"/>
        </w:rPr>
        <w:t xml:space="preserve">   </w:t>
      </w:r>
      <w:r w:rsidRPr="00E27C81">
        <w:rPr>
          <w:rFonts w:ascii="Times New Roman" w:hAnsi="Times New Roman" w:cs="Times New Roman"/>
          <w:sz w:val="28"/>
          <w:szCs w:val="28"/>
        </w:rPr>
        <w:t xml:space="preserve">состоится по адресу: </w:t>
      </w:r>
    </w:p>
    <w:p w:rsidR="00176367" w:rsidRDefault="00176367" w:rsidP="00E27C81">
      <w:pPr>
        <w:jc w:val="both"/>
        <w:rPr>
          <w:rFonts w:ascii="Times New Roman" w:hAnsi="Times New Roman" w:cs="Times New Roman"/>
          <w:sz w:val="28"/>
          <w:szCs w:val="28"/>
        </w:rPr>
      </w:pPr>
      <w:r w:rsidRPr="00176367">
        <w:rPr>
          <w:rFonts w:ascii="Times New Roman" w:hAnsi="Times New Roman" w:cs="Times New Roman"/>
          <w:sz w:val="28"/>
          <w:szCs w:val="28"/>
        </w:rPr>
        <w:t xml:space="preserve">ЕАО, Биробиджанский район, с. </w:t>
      </w:r>
      <w:r w:rsidR="000B7CD5">
        <w:rPr>
          <w:rFonts w:ascii="Times New Roman" w:hAnsi="Times New Roman" w:cs="Times New Roman"/>
          <w:sz w:val="28"/>
          <w:szCs w:val="28"/>
        </w:rPr>
        <w:t>Птичник, ул. 40 лет Победы, д.2</w:t>
      </w:r>
    </w:p>
    <w:p w:rsidR="000B7CD5" w:rsidRPr="000B7CD5" w:rsidRDefault="000B7CD5" w:rsidP="000B7CD5">
      <w:pPr>
        <w:spacing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 w:rsidRPr="000B7CD5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Pr="000B7CD5">
        <w:rPr>
          <w:rFonts w:ascii="Times New Roman" w:eastAsia="Calibri" w:hAnsi="Times New Roman" w:cs="Times New Roman"/>
          <w:sz w:val="28"/>
          <w:szCs w:val="28"/>
          <w:u w:val="single"/>
        </w:rPr>
        <w:t>«17» сентября 2024 г.</w:t>
      </w:r>
      <w:r w:rsidRPr="000B7CD5">
        <w:rPr>
          <w:rFonts w:ascii="Times New Roman" w:eastAsia="Calibri" w:hAnsi="Times New Roman" w:cs="Times New Roman"/>
          <w:sz w:val="28"/>
          <w:szCs w:val="28"/>
        </w:rPr>
        <w:t xml:space="preserve"> в 10 часов 30 минут.</w:t>
      </w:r>
    </w:p>
    <w:p w:rsidR="000B7CD5" w:rsidRPr="000B7CD5" w:rsidRDefault="000B7CD5" w:rsidP="000B7CD5">
      <w:pPr>
        <w:spacing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7CD5">
        <w:rPr>
          <w:rFonts w:ascii="Times New Roman" w:eastAsia="Calibri" w:hAnsi="Times New Roman" w:cs="Times New Roman"/>
          <w:sz w:val="28"/>
          <w:szCs w:val="28"/>
        </w:rPr>
        <w:t>Для участия в согласовании местоположения границ при себе необходимо иметь документ, удостоверяющий личность, а также документы, подтверждающие права на соответствующий земельный участок.</w:t>
      </w:r>
    </w:p>
    <w:p w:rsidR="000B7CD5" w:rsidRPr="000B7CD5" w:rsidRDefault="000B7CD5" w:rsidP="000B7CD5">
      <w:pPr>
        <w:spacing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7CD5">
        <w:rPr>
          <w:rFonts w:ascii="Times New Roman" w:eastAsia="Calibri" w:hAnsi="Times New Roman" w:cs="Times New Roman"/>
          <w:sz w:val="28"/>
          <w:szCs w:val="28"/>
        </w:rPr>
        <w:t>Обоснованные возражения относительно местоположения границ земельных участков, содержащегося в проекте карты-плана территории, можно представить в согласительную комиссию в письменной форме в период</w:t>
      </w:r>
    </w:p>
    <w:p w:rsidR="000B7CD5" w:rsidRPr="000B7CD5" w:rsidRDefault="000B7CD5" w:rsidP="000B7CD5">
      <w:pPr>
        <w:spacing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7CD5">
        <w:rPr>
          <w:rFonts w:ascii="Times New Roman" w:eastAsia="Calibri" w:hAnsi="Times New Roman" w:cs="Times New Roman"/>
          <w:sz w:val="28"/>
          <w:szCs w:val="28"/>
        </w:rPr>
        <w:t>с «23» августа 2024 г. по «16» сентября 2024 г. и</w:t>
      </w:r>
    </w:p>
    <w:p w:rsidR="000B7CD5" w:rsidRPr="000B7CD5" w:rsidRDefault="000B7CD5" w:rsidP="000B7CD5">
      <w:pPr>
        <w:spacing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7CD5">
        <w:rPr>
          <w:rFonts w:ascii="Times New Roman" w:eastAsia="Calibri" w:hAnsi="Times New Roman" w:cs="Times New Roman"/>
          <w:sz w:val="28"/>
          <w:szCs w:val="28"/>
        </w:rPr>
        <w:t xml:space="preserve">с «17» сентября 2024 г. по «21» октября 2024 г. </w:t>
      </w:r>
    </w:p>
    <w:p w:rsidR="00E27C81" w:rsidRPr="00E27C81" w:rsidRDefault="00E27C81" w:rsidP="00E27C81">
      <w:pPr>
        <w:jc w:val="both"/>
        <w:rPr>
          <w:rFonts w:ascii="Times New Roman" w:hAnsi="Times New Roman" w:cs="Times New Roman"/>
          <w:sz w:val="28"/>
          <w:szCs w:val="28"/>
        </w:rPr>
      </w:pPr>
      <w:r w:rsidRPr="00E27C81">
        <w:rPr>
          <w:rFonts w:ascii="Times New Roman" w:hAnsi="Times New Roman" w:cs="Times New Roman"/>
          <w:sz w:val="28"/>
          <w:szCs w:val="28"/>
        </w:rPr>
        <w:t>Возражения оформляются в соответствии с частью 15 статьи 42.10 Федерального закона от 24</w:t>
      </w:r>
      <w:r w:rsidR="005775A9">
        <w:rPr>
          <w:rFonts w:ascii="Times New Roman" w:hAnsi="Times New Roman" w:cs="Times New Roman"/>
          <w:sz w:val="28"/>
          <w:szCs w:val="28"/>
        </w:rPr>
        <w:t>.07.</w:t>
      </w:r>
      <w:r w:rsidRPr="00E27C81">
        <w:rPr>
          <w:rFonts w:ascii="Times New Roman" w:hAnsi="Times New Roman" w:cs="Times New Roman"/>
          <w:sz w:val="28"/>
          <w:szCs w:val="28"/>
        </w:rPr>
        <w:t xml:space="preserve">2007 </w:t>
      </w:r>
      <w:r w:rsidR="005775A9">
        <w:rPr>
          <w:rFonts w:ascii="Times New Roman" w:hAnsi="Times New Roman" w:cs="Times New Roman"/>
          <w:sz w:val="28"/>
          <w:szCs w:val="28"/>
        </w:rPr>
        <w:t>№</w:t>
      </w:r>
      <w:r w:rsidRPr="00E27C81">
        <w:rPr>
          <w:rFonts w:ascii="Times New Roman" w:hAnsi="Times New Roman" w:cs="Times New Roman"/>
          <w:sz w:val="28"/>
          <w:szCs w:val="28"/>
        </w:rPr>
        <w:t xml:space="preserve"> 221-ФЗ </w:t>
      </w:r>
      <w:r w:rsidR="005775A9">
        <w:rPr>
          <w:rFonts w:ascii="Times New Roman" w:hAnsi="Times New Roman" w:cs="Times New Roman"/>
          <w:sz w:val="28"/>
          <w:szCs w:val="28"/>
        </w:rPr>
        <w:t>«</w:t>
      </w:r>
      <w:r w:rsidRPr="00E27C81">
        <w:rPr>
          <w:rFonts w:ascii="Times New Roman" w:hAnsi="Times New Roman" w:cs="Times New Roman"/>
          <w:sz w:val="28"/>
          <w:szCs w:val="28"/>
        </w:rPr>
        <w:t>О государственном кадастре недвижимости</w:t>
      </w:r>
      <w:r w:rsidR="005775A9">
        <w:rPr>
          <w:rFonts w:ascii="Times New Roman" w:hAnsi="Times New Roman" w:cs="Times New Roman"/>
          <w:sz w:val="28"/>
          <w:szCs w:val="28"/>
        </w:rPr>
        <w:t>»</w:t>
      </w:r>
      <w:r w:rsidRPr="00E27C81">
        <w:rPr>
          <w:rFonts w:ascii="Times New Roman" w:hAnsi="Times New Roman" w:cs="Times New Roman"/>
          <w:sz w:val="28"/>
          <w:szCs w:val="28"/>
        </w:rPr>
        <w:t xml:space="preserve"> и включают в себя сведения о лице, направившем данное возражение, в том числе фамилию, имя и (при наличии) отчество, а также адрес правообладателя и (или) адрес электронной почты правообладателя, реквизиты документа, удостоверяющего его личность, обоснование причин его несогласия с местоположением границы земельного участка, кадастровый номер земельного участка (при наличии) или обозначение образуемого земельного участка в соответствии с проектом карты-плана территории. К указанным возражениям должны быть приложены копии документов, подтверждающих право лица, направившего данное возражение, на такой земельный участок, или иные документы, устанавливающие или удостоверяющие права на такой земельный участок, а также документы, определяющие (определявшие) местоположение границ при образовании такого земельного участка (при наличии),</w:t>
      </w:r>
    </w:p>
    <w:p w:rsidR="00E27C81" w:rsidRPr="00E27C81" w:rsidRDefault="00E27C81" w:rsidP="00E27C81">
      <w:pPr>
        <w:jc w:val="both"/>
        <w:rPr>
          <w:rFonts w:ascii="Times New Roman" w:hAnsi="Times New Roman" w:cs="Times New Roman"/>
          <w:sz w:val="28"/>
          <w:szCs w:val="28"/>
        </w:rPr>
      </w:pPr>
      <w:r w:rsidRPr="00E27C81">
        <w:rPr>
          <w:rFonts w:ascii="Times New Roman" w:hAnsi="Times New Roman" w:cs="Times New Roman"/>
          <w:sz w:val="28"/>
          <w:szCs w:val="28"/>
        </w:rPr>
        <w:t>В случае отсутствия таких возражений местоположение границ земельных участков считается согласованным.</w:t>
      </w:r>
    </w:p>
    <w:sectPr w:rsidR="00E27C81" w:rsidRPr="00E27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213"/>
    <w:rsid w:val="000B7CD5"/>
    <w:rsid w:val="000E3A5C"/>
    <w:rsid w:val="00126E88"/>
    <w:rsid w:val="00154330"/>
    <w:rsid w:val="00167C4F"/>
    <w:rsid w:val="00176367"/>
    <w:rsid w:val="00217FA2"/>
    <w:rsid w:val="002B13A1"/>
    <w:rsid w:val="00441AF6"/>
    <w:rsid w:val="005775A9"/>
    <w:rsid w:val="005A0627"/>
    <w:rsid w:val="00667B90"/>
    <w:rsid w:val="00680213"/>
    <w:rsid w:val="006C2B07"/>
    <w:rsid w:val="00A62424"/>
    <w:rsid w:val="00AF550E"/>
    <w:rsid w:val="00C33AF5"/>
    <w:rsid w:val="00CF72D7"/>
    <w:rsid w:val="00E07DD9"/>
    <w:rsid w:val="00E27C81"/>
    <w:rsid w:val="00E53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688C5"/>
  <w15:chartTrackingRefBased/>
  <w15:docId w15:val="{90FE1064-6A07-40B4-9138-F0DB11658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E3A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E3A5C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217FA2"/>
    <w:rPr>
      <w:color w:val="954F72" w:themeColor="followedHyperlink"/>
      <w:u w:val="single"/>
    </w:rPr>
  </w:style>
  <w:style w:type="table" w:styleId="a6">
    <w:name w:val="Table Grid"/>
    <w:basedOn w:val="a1"/>
    <w:uiPriority w:val="39"/>
    <w:rsid w:val="002B13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112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732</Words>
  <Characters>4174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NKumi</dc:creator>
  <cp:keywords/>
  <dc:description/>
  <cp:lastModifiedBy>NKumi</cp:lastModifiedBy>
  <cp:revision>10</cp:revision>
  <dcterms:created xsi:type="dcterms:W3CDTF">2023-09-27T01:40:00Z</dcterms:created>
  <dcterms:modified xsi:type="dcterms:W3CDTF">2024-08-20T02:56:00Z</dcterms:modified>
</cp:coreProperties>
</file>